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7A5B8E55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167793F9" w:rsidR="00EB2F3A" w:rsidRPr="00150CD5" w:rsidRDefault="00EB2F3A" w:rsidP="00C806A2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>Postępowanie nr</w:t>
      </w:r>
      <w:r w:rsidR="00BC2B8D">
        <w:rPr>
          <w:rFonts w:ascii="Arial" w:hAnsi="Arial" w:cs="Arial"/>
          <w:sz w:val="20"/>
        </w:rPr>
        <w:t xml:space="preserve"> </w:t>
      </w:r>
      <w:r w:rsidR="00BC0427" w:rsidRPr="00CA70FF">
        <w:rPr>
          <w:rFonts w:asciiTheme="minorBidi" w:hAnsiTheme="minorBidi" w:cstheme="minorBidi"/>
          <w:b/>
          <w:bCs/>
          <w:color w:val="auto"/>
          <w:sz w:val="20"/>
        </w:rPr>
        <w:t>47460449</w:t>
      </w:r>
    </w:p>
    <w:p w14:paraId="43BF799C" w14:textId="77777777" w:rsidR="00EB2F3A" w:rsidRPr="00150CD5" w:rsidRDefault="00EB2F3A" w:rsidP="00EB0B98">
      <w:pPr>
        <w:keepNext/>
        <w:tabs>
          <w:tab w:val="left" w:pos="708"/>
        </w:tabs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 KIEROWNIKA BUDOWY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0000C484" w14:textId="77777777" w:rsidR="00EB0B98" w:rsidRDefault="00EB2F3A" w:rsidP="000708C5">
      <w:pPr>
        <w:spacing w:line="360" w:lineRule="auto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="00CC3E59" w:rsidRPr="00150CD5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="00CC3E59" w:rsidRPr="00150CD5">
        <w:rPr>
          <w:rFonts w:ascii="Arial" w:hAnsi="Arial" w:cs="Arial"/>
          <w:sz w:val="20"/>
        </w:rPr>
        <w:t xml:space="preserve"> </w:t>
      </w:r>
    </w:p>
    <w:p w14:paraId="48B2F096" w14:textId="77777777" w:rsidR="008A41A7" w:rsidRDefault="008A41A7" w:rsidP="000708C5">
      <w:pPr>
        <w:spacing w:line="360" w:lineRule="auto"/>
        <w:rPr>
          <w:rFonts w:ascii="Arial" w:hAnsi="Arial" w:cs="Arial"/>
          <w:sz w:val="20"/>
        </w:rPr>
      </w:pPr>
    </w:p>
    <w:p w14:paraId="1A72B05F" w14:textId="4415B44D" w:rsidR="00853CC2" w:rsidRPr="00AD58D0" w:rsidRDefault="000D74B6" w:rsidP="00853CC2">
      <w:pPr>
        <w:pStyle w:val="Default"/>
        <w:jc w:val="center"/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</w:pPr>
      <w:r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PRZEBUDOWA OSIEDLOWEJ SIECI CIEPŁOWNICZEJ 2x DN500 W REJONIE UL. RAKOCZEGO W GDAŃSKU (odcinek od pkt. 1a</w:t>
      </w:r>
      <w:r w:rsidR="006C02A8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 xml:space="preserve"> do pkt. 2)</w:t>
      </w:r>
    </w:p>
    <w:p w14:paraId="43BA5726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11F93AAC" w14:textId="77777777" w:rsidR="005B28D4" w:rsidRPr="00904221" w:rsidRDefault="005B28D4" w:rsidP="005B28D4">
      <w:pPr>
        <w:pStyle w:val="NoSpacing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214C9D32" w14:textId="77777777" w:rsidR="005B28D4" w:rsidRPr="00904221" w:rsidRDefault="005B28D4" w:rsidP="005B28D4">
      <w:pPr>
        <w:pStyle w:val="NoSpacing"/>
        <w:rPr>
          <w:rFonts w:asciiTheme="minorBidi" w:hAnsiTheme="minorBidi" w:cstheme="minorBidi"/>
          <w:sz w:val="20"/>
        </w:rPr>
      </w:pPr>
    </w:p>
    <w:p w14:paraId="1337504C" w14:textId="77777777" w:rsidR="005B28D4" w:rsidRPr="00904221" w:rsidRDefault="005B28D4" w:rsidP="005B28D4">
      <w:pPr>
        <w:pStyle w:val="NoSpacing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4C1031E0" w14:textId="77777777" w:rsidR="005B28D4" w:rsidRPr="00904221" w:rsidRDefault="005B28D4" w:rsidP="005B28D4">
      <w:pPr>
        <w:pStyle w:val="NoSpacing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2456360B" w14:textId="77777777" w:rsidR="005B28D4" w:rsidRPr="00904221" w:rsidRDefault="005B28D4" w:rsidP="005B28D4">
      <w:pPr>
        <w:pStyle w:val="NoSpacing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1A640B68" w14:textId="77777777" w:rsidR="005B28D4" w:rsidRPr="00904221" w:rsidRDefault="005B28D4" w:rsidP="005B28D4">
      <w:pPr>
        <w:pStyle w:val="NoSpacing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0B164C3B" w14:textId="77777777" w:rsidR="005B28D4" w:rsidRPr="00904221" w:rsidRDefault="005B28D4" w:rsidP="005B28D4">
      <w:pPr>
        <w:pStyle w:val="NoSpacing"/>
        <w:rPr>
          <w:rFonts w:asciiTheme="minorBidi" w:hAnsiTheme="minorBidi" w:cstheme="minorBidi"/>
          <w:i/>
          <w:iCs/>
          <w:sz w:val="20"/>
        </w:rPr>
      </w:pPr>
    </w:p>
    <w:p w14:paraId="786CA31D" w14:textId="6AF7F90B" w:rsidR="005B28D4" w:rsidRDefault="005B28D4" w:rsidP="00C806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4619FB21" w14:textId="77777777" w:rsidR="00EB0B98" w:rsidRDefault="00EB0B98" w:rsidP="00C806A2">
      <w:pPr>
        <w:rPr>
          <w:rFonts w:ascii="Arial" w:hAnsi="Arial" w:cs="Arial"/>
          <w:sz w:val="20"/>
        </w:rPr>
      </w:pPr>
    </w:p>
    <w:p w14:paraId="0DA0DDBF" w14:textId="45443C2A" w:rsidR="00EB2F3A" w:rsidRPr="005B28D4" w:rsidRDefault="005B28D4" w:rsidP="009204BC">
      <w:pPr>
        <w:pStyle w:val="ListParagraph"/>
        <w:numPr>
          <w:ilvl w:val="0"/>
          <w:numId w:val="66"/>
        </w:numPr>
        <w:jc w:val="both"/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</w:t>
      </w:r>
      <w:r w:rsidR="009204BC">
        <w:rPr>
          <w:rFonts w:ascii="Arial" w:hAnsi="Arial" w:cs="Arial"/>
          <w:sz w:val="20"/>
        </w:rPr>
        <w:t xml:space="preserve">stanowisku </w:t>
      </w:r>
      <w:r w:rsidR="009204BC" w:rsidRPr="005B28D4">
        <w:rPr>
          <w:rFonts w:ascii="Arial" w:hAnsi="Arial" w:cs="Arial"/>
          <w:sz w:val="20"/>
        </w:rPr>
        <w:t>kierownika</w:t>
      </w:r>
      <w:r w:rsidR="00EB2F3A" w:rsidRPr="005B28D4">
        <w:rPr>
          <w:rFonts w:ascii="Arial" w:hAnsi="Arial" w:cs="Arial"/>
          <w:sz w:val="20"/>
        </w:rPr>
        <w:t xml:space="preserve"> budowy</w:t>
      </w:r>
      <w:r w:rsidR="00363BA5">
        <w:rPr>
          <w:rFonts w:ascii="Arial" w:hAnsi="Arial" w:cs="Arial"/>
          <w:sz w:val="20"/>
        </w:rPr>
        <w:t>: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5B28D4">
      <w:pPr>
        <w:jc w:val="both"/>
        <w:rPr>
          <w:rFonts w:ascii="Arial" w:hAnsi="Arial" w:cs="Arial"/>
          <w:sz w:val="20"/>
        </w:rPr>
      </w:pPr>
    </w:p>
    <w:p w14:paraId="6FFF7342" w14:textId="77777777" w:rsidR="00C6645D" w:rsidRPr="00322D13" w:rsidRDefault="00C6645D" w:rsidP="00C6645D">
      <w:pPr>
        <w:pStyle w:val="ListParagraph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283E013F" w14:textId="03EA908F" w:rsidR="00052AC4" w:rsidRPr="009655CA" w:rsidRDefault="005B28D4" w:rsidP="00C806A2">
      <w:pPr>
        <w:pStyle w:val="ListParagraph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 w:rsidRPr="009655CA">
        <w:rPr>
          <w:rFonts w:ascii="Arial" w:hAnsi="Arial" w:cs="Arial"/>
          <w:sz w:val="20"/>
        </w:rPr>
        <w:t>osoba ta p</w:t>
      </w:r>
      <w:r w:rsidR="00EB2F3A" w:rsidRPr="009655CA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="00052AC4" w:rsidRPr="009655CA">
        <w:rPr>
          <w:rFonts w:ascii="Arial" w:hAnsi="Arial" w:cs="Arial"/>
          <w:sz w:val="20"/>
        </w:rPr>
        <w:t xml:space="preserve">w specjalności instalacyjnej </w:t>
      </w:r>
      <w:r w:rsidR="00052AC4" w:rsidRPr="009655CA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4B313F" w:rsidRPr="009655CA">
        <w:rPr>
          <w:rFonts w:ascii="Arial" w:eastAsia="Arial" w:hAnsi="Arial" w:cs="Arial"/>
          <w:sz w:val="20"/>
        </w:rPr>
        <w:t xml:space="preserve"> lub inne </w:t>
      </w:r>
      <w:r w:rsidRPr="009655CA">
        <w:rPr>
          <w:rFonts w:ascii="Arial" w:eastAsia="Arial" w:hAnsi="Arial" w:cs="Arial"/>
          <w:sz w:val="20"/>
        </w:rPr>
        <w:t>równoważne</w:t>
      </w:r>
      <w:r w:rsidR="00363BA5" w:rsidRPr="009655CA">
        <w:rPr>
          <w:rFonts w:ascii="Arial" w:hAnsi="Arial" w:cs="Arial"/>
          <w:sz w:val="20"/>
        </w:rPr>
        <w:t>*</w:t>
      </w:r>
      <w:r w:rsidRPr="009655CA">
        <w:rPr>
          <w:rFonts w:ascii="Arial" w:eastAsia="Arial" w:hAnsi="Arial" w:cs="Arial"/>
          <w:sz w:val="20"/>
        </w:rPr>
        <w:t xml:space="preserve"> </w:t>
      </w:r>
      <w:r w:rsidR="009204BC" w:rsidRPr="009655CA">
        <w:rPr>
          <w:rFonts w:ascii="Arial" w:eastAsia="Arial" w:hAnsi="Arial" w:cs="Arial"/>
          <w:sz w:val="20"/>
        </w:rPr>
        <w:t>bądź dopuszczone</w:t>
      </w:r>
      <w:r w:rsidR="004B313F" w:rsidRPr="009655CA">
        <w:rPr>
          <w:rFonts w:ascii="Arial" w:eastAsia="Arial" w:hAnsi="Arial" w:cs="Arial"/>
          <w:sz w:val="20"/>
        </w:rPr>
        <w:t xml:space="preserve"> przez Zamawiaj</w:t>
      </w:r>
      <w:r w:rsidR="008D1B63" w:rsidRPr="009655CA">
        <w:rPr>
          <w:rFonts w:ascii="Arial" w:eastAsia="Arial" w:hAnsi="Arial" w:cs="Arial"/>
          <w:sz w:val="20"/>
        </w:rPr>
        <w:t>ą</w:t>
      </w:r>
      <w:r w:rsidR="004B313F" w:rsidRPr="009655CA">
        <w:rPr>
          <w:rFonts w:ascii="Arial" w:eastAsia="Arial" w:hAnsi="Arial" w:cs="Arial"/>
          <w:sz w:val="20"/>
        </w:rPr>
        <w:t>cego</w:t>
      </w:r>
      <w:r w:rsidRPr="009655CA">
        <w:rPr>
          <w:rFonts w:ascii="Arial" w:hAnsi="Arial" w:cs="Arial"/>
          <w:sz w:val="20"/>
        </w:rPr>
        <w:t xml:space="preserve"> </w:t>
      </w:r>
    </w:p>
    <w:p w14:paraId="7645E73E" w14:textId="77777777" w:rsidR="00EB2F3A" w:rsidRPr="00150CD5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C53307" w14:textId="39029A16" w:rsidR="00EB2F3A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33DE0360" w14:textId="67345B5B" w:rsidR="003841F7" w:rsidRDefault="003841F7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6C901E57" w14:textId="607A3D97" w:rsidR="003841F7" w:rsidRPr="009655CA" w:rsidRDefault="005B28D4" w:rsidP="00D06C14">
      <w:pPr>
        <w:pStyle w:val="ListParagraph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Style w:val="eop"/>
          <w:rFonts w:ascii="Arial" w:hAnsi="Arial" w:cs="Arial"/>
          <w:sz w:val="20"/>
        </w:rPr>
      </w:pPr>
      <w:r w:rsidRPr="009655CA">
        <w:rPr>
          <w:rFonts w:ascii="Arial" w:hAnsi="Arial" w:cs="Arial"/>
          <w:sz w:val="20"/>
        </w:rPr>
        <w:t xml:space="preserve">osoba ta </w:t>
      </w:r>
      <w:r w:rsidR="003841F7" w:rsidRPr="009655CA">
        <w:rPr>
          <w:rStyle w:val="normaltextrun"/>
          <w:rFonts w:ascii="Arial" w:hAnsi="Arial" w:cs="Arial"/>
          <w:sz w:val="20"/>
        </w:rPr>
        <w:t xml:space="preserve">posiada co najmniej </w:t>
      </w:r>
      <w:r w:rsidR="00B82A0A" w:rsidRPr="009655CA">
        <w:rPr>
          <w:rStyle w:val="normaltextrun"/>
          <w:rFonts w:ascii="Arial" w:hAnsi="Arial" w:cs="Arial"/>
          <w:sz w:val="20"/>
        </w:rPr>
        <w:t>5</w:t>
      </w:r>
      <w:r w:rsidR="003841F7" w:rsidRPr="009655CA">
        <w:rPr>
          <w:rStyle w:val="normaltextrun"/>
          <w:rFonts w:ascii="Arial" w:hAnsi="Arial" w:cs="Arial"/>
          <w:sz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="003841F7" w:rsidRPr="009655CA">
        <w:rPr>
          <w:rStyle w:val="eop"/>
          <w:rFonts w:ascii="Arial" w:hAnsi="Arial" w:cs="Arial"/>
          <w:sz w:val="20"/>
        </w:rPr>
        <w:t> </w:t>
      </w:r>
    </w:p>
    <w:p w14:paraId="3BCBDE7C" w14:textId="77777777" w:rsidR="005B28D4" w:rsidRDefault="005B28D4" w:rsidP="005B28D4">
      <w:pPr>
        <w:ind w:right="116"/>
        <w:jc w:val="both"/>
        <w:rPr>
          <w:rFonts w:asciiTheme="minorBidi" w:hAnsiTheme="minorBidi" w:cstheme="minorBidi"/>
          <w:sz w:val="20"/>
        </w:rPr>
      </w:pPr>
    </w:p>
    <w:p w14:paraId="591B04E6" w14:textId="2FD56852" w:rsidR="005B28D4" w:rsidRPr="00EF6A79" w:rsidRDefault="005B28D4" w:rsidP="00EF6A79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>należy rozumieć uprawnienia, o których mowa w ustawie z dnia 7 lipca 1994 r. Prawo budowlane (Dz. U. z 202</w:t>
      </w:r>
      <w:r w:rsidR="005A353F">
        <w:rPr>
          <w:rFonts w:asciiTheme="minorBidi" w:hAnsiTheme="minorBidi" w:cstheme="minorBidi"/>
          <w:i/>
          <w:iCs/>
          <w:sz w:val="20"/>
        </w:rPr>
        <w:t>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725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>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</w:t>
      </w:r>
      <w:r w:rsidR="005A353F">
        <w:rPr>
          <w:rFonts w:asciiTheme="minorBidi" w:hAnsiTheme="minorBidi" w:cstheme="minorBidi"/>
          <w:i/>
          <w:iCs/>
          <w:sz w:val="20"/>
        </w:rPr>
        <w:t>3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334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 xml:space="preserve">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7BF8AD7D" w14:textId="6D7B2520" w:rsidR="00EB2F3A" w:rsidRPr="00150CD5" w:rsidRDefault="00EB2F3A" w:rsidP="6FF98766">
      <w:pPr>
        <w:jc w:val="right"/>
        <w:rPr>
          <w:rFonts w:ascii="Arial" w:hAnsi="Arial" w:cs="Arial"/>
          <w:sz w:val="20"/>
        </w:rPr>
      </w:pPr>
    </w:p>
    <w:p w14:paraId="35CE7231" w14:textId="77777777" w:rsidR="005B28D4" w:rsidRDefault="005B28D4" w:rsidP="00C806A2">
      <w:pPr>
        <w:ind w:left="3780"/>
        <w:rPr>
          <w:rFonts w:ascii="Arial" w:hAnsi="Arial" w:cs="Arial"/>
          <w:sz w:val="20"/>
        </w:rPr>
      </w:pPr>
    </w:p>
    <w:p w14:paraId="0E249AC3" w14:textId="172306F4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307B821E" w14:textId="0C95EFC4" w:rsidR="00BA7696" w:rsidRPr="00150CD5" w:rsidRDefault="0014383E" w:rsidP="6FF98766">
      <w:pPr>
        <w:widowControl/>
        <w:suppressAutoHyphens w:val="0"/>
        <w:spacing w:after="200"/>
        <w:ind w:left="3540" w:right="-142" w:firstLine="708"/>
        <w:rPr>
          <w:rFonts w:ascii="Arial" w:hAnsi="Arial" w:cs="Arial"/>
          <w:sz w:val="20"/>
        </w:rPr>
      </w:pPr>
      <w:r w:rsidRPr="6FF98766">
        <w:rPr>
          <w:rFonts w:ascii="Arial" w:hAnsi="Arial" w:cs="Arial"/>
          <w:sz w:val="20"/>
        </w:rPr>
        <w:t>(</w:t>
      </w:r>
      <w:r w:rsidR="009204BC" w:rsidRPr="6FF98766">
        <w:rPr>
          <w:rFonts w:ascii="Arial" w:hAnsi="Arial" w:cs="Arial"/>
          <w:sz w:val="20"/>
        </w:rPr>
        <w:t>podpisy przedstawicieli</w:t>
      </w:r>
      <w:r w:rsidR="00EB2F3A" w:rsidRPr="6FF98766">
        <w:rPr>
          <w:rFonts w:ascii="Arial" w:hAnsi="Arial" w:cs="Arial"/>
          <w:sz w:val="20"/>
        </w:rPr>
        <w:t xml:space="preserve"> </w:t>
      </w:r>
      <w:r w:rsidR="005E562D" w:rsidRPr="6FF98766">
        <w:rPr>
          <w:rFonts w:ascii="Arial" w:hAnsi="Arial" w:cs="Arial"/>
          <w:sz w:val="20"/>
        </w:rPr>
        <w:t>Wykonawcy</w:t>
      </w:r>
      <w:r w:rsidRPr="6FF98766">
        <w:rPr>
          <w:rFonts w:ascii="Arial" w:hAnsi="Arial" w:cs="Arial"/>
          <w:sz w:val="20"/>
        </w:rPr>
        <w:t>)</w:t>
      </w:r>
    </w:p>
    <w:sectPr w:rsidR="00BA7696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B5CA8" w14:textId="77777777" w:rsidR="00616E96" w:rsidRDefault="00616E96" w:rsidP="00DC3652">
      <w:r>
        <w:separator/>
      </w:r>
    </w:p>
  </w:endnote>
  <w:endnote w:type="continuationSeparator" w:id="0">
    <w:p w14:paraId="40A4DB73" w14:textId="77777777" w:rsidR="00616E96" w:rsidRDefault="00616E96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B0E9" w14:textId="288BBB72" w:rsidR="001F38F6" w:rsidRPr="00D147BA" w:rsidRDefault="00D147BA" w:rsidP="6FF98766">
    <w:pPr>
      <w:pStyle w:val="Footer"/>
      <w:rPr>
        <w:sz w:val="20"/>
      </w:rPr>
    </w:pPr>
    <w:r>
      <w:rPr>
        <w:rFonts w:ascii="Arial" w:eastAsia="Arial" w:hAnsi="Arial" w:cs="Arial"/>
        <w:color w:val="000000" w:themeColor="text1"/>
        <w:sz w:val="19"/>
        <w:szCs w:val="19"/>
      </w:rPr>
      <w:tab/>
    </w:r>
    <w:r>
      <w:rPr>
        <w:rFonts w:ascii="Arial" w:eastAsia="Arial" w:hAnsi="Arial" w:cs="Arial"/>
        <w:color w:val="000000" w:themeColor="text1"/>
        <w:sz w:val="19"/>
        <w:szCs w:val="19"/>
      </w:rPr>
      <w:tab/>
    </w:r>
    <w:r w:rsidR="6FF98766" w:rsidRPr="00D147BA">
      <w:rPr>
        <w:rFonts w:ascii="Arial" w:eastAsia="Arial" w:hAnsi="Arial" w:cs="Arial"/>
        <w:color w:val="000000" w:themeColor="text1"/>
        <w:sz w:val="20"/>
      </w:rPr>
      <w:t>Wydanie nr 2 z dnia 27.11.2025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23F08" w14:textId="77777777" w:rsidR="00616E96" w:rsidRDefault="00616E96" w:rsidP="00DC3652">
      <w:r>
        <w:separator/>
      </w:r>
    </w:p>
  </w:footnote>
  <w:footnote w:type="continuationSeparator" w:id="0">
    <w:p w14:paraId="23E1C7AF" w14:textId="77777777" w:rsidR="00616E96" w:rsidRDefault="00616E96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F0F1" w14:textId="77777777" w:rsidR="00424008" w:rsidRPr="00FB769B" w:rsidRDefault="00424008" w:rsidP="00424008">
    <w:pPr>
      <w:pStyle w:val="Header"/>
      <w:tabs>
        <w:tab w:val="clear" w:pos="9072"/>
      </w:tabs>
      <w:ind w:right="-709"/>
    </w:pPr>
  </w:p>
  <w:p w14:paraId="7B6BBB6F" w14:textId="4CAD2D73" w:rsidR="001F38F6" w:rsidRPr="009A5B36" w:rsidRDefault="00A86FBF" w:rsidP="00424008">
    <w:pPr>
      <w:pStyle w:val="Header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2AB57F7A" wp14:editId="0FE837FA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3048">
    <w:abstractNumId w:val="52"/>
  </w:num>
  <w:num w:numId="2" w16cid:durableId="1087311529">
    <w:abstractNumId w:val="34"/>
  </w:num>
  <w:num w:numId="3" w16cid:durableId="1474061514">
    <w:abstractNumId w:val="1"/>
  </w:num>
  <w:num w:numId="4" w16cid:durableId="632101534">
    <w:abstractNumId w:val="2"/>
  </w:num>
  <w:num w:numId="5" w16cid:durableId="1197542320">
    <w:abstractNumId w:val="57"/>
  </w:num>
  <w:num w:numId="6" w16cid:durableId="788283615">
    <w:abstractNumId w:val="20"/>
  </w:num>
  <w:num w:numId="7" w16cid:durableId="1749765125">
    <w:abstractNumId w:val="8"/>
  </w:num>
  <w:num w:numId="8" w16cid:durableId="1488015939">
    <w:abstractNumId w:val="19"/>
  </w:num>
  <w:num w:numId="9" w16cid:durableId="1750425052">
    <w:abstractNumId w:val="62"/>
  </w:num>
  <w:num w:numId="10" w16cid:durableId="676423642">
    <w:abstractNumId w:val="10"/>
  </w:num>
  <w:num w:numId="11" w16cid:durableId="2079665893">
    <w:abstractNumId w:val="66"/>
  </w:num>
  <w:num w:numId="12" w16cid:durableId="1121728903">
    <w:abstractNumId w:val="12"/>
  </w:num>
  <w:num w:numId="13" w16cid:durableId="255603677">
    <w:abstractNumId w:val="27"/>
  </w:num>
  <w:num w:numId="14" w16cid:durableId="388575643">
    <w:abstractNumId w:val="39"/>
  </w:num>
  <w:num w:numId="15" w16cid:durableId="178662466">
    <w:abstractNumId w:val="41"/>
  </w:num>
  <w:num w:numId="16" w16cid:durableId="832840210">
    <w:abstractNumId w:val="65"/>
  </w:num>
  <w:num w:numId="17" w16cid:durableId="1439182063">
    <w:abstractNumId w:val="18"/>
  </w:num>
  <w:num w:numId="18" w16cid:durableId="1053042175">
    <w:abstractNumId w:val="25"/>
  </w:num>
  <w:num w:numId="19" w16cid:durableId="764808036">
    <w:abstractNumId w:val="32"/>
  </w:num>
  <w:num w:numId="20" w16cid:durableId="1358197107">
    <w:abstractNumId w:val="3"/>
  </w:num>
  <w:num w:numId="21" w16cid:durableId="48307681">
    <w:abstractNumId w:val="47"/>
  </w:num>
  <w:num w:numId="22" w16cid:durableId="577516852">
    <w:abstractNumId w:val="28"/>
  </w:num>
  <w:num w:numId="23" w16cid:durableId="605430064">
    <w:abstractNumId w:val="42"/>
  </w:num>
  <w:num w:numId="24" w16cid:durableId="105588284">
    <w:abstractNumId w:val="22"/>
  </w:num>
  <w:num w:numId="25" w16cid:durableId="1803189169">
    <w:abstractNumId w:val="55"/>
  </w:num>
  <w:num w:numId="26" w16cid:durableId="360326943">
    <w:abstractNumId w:val="17"/>
  </w:num>
  <w:num w:numId="27" w16cid:durableId="524245261">
    <w:abstractNumId w:val="15"/>
  </w:num>
  <w:num w:numId="28" w16cid:durableId="1566068648">
    <w:abstractNumId w:val="11"/>
  </w:num>
  <w:num w:numId="29" w16cid:durableId="1574390198">
    <w:abstractNumId w:val="48"/>
  </w:num>
  <w:num w:numId="30" w16cid:durableId="2012827127">
    <w:abstractNumId w:val="36"/>
  </w:num>
  <w:num w:numId="31" w16cid:durableId="1213662367">
    <w:abstractNumId w:val="26"/>
  </w:num>
  <w:num w:numId="32" w16cid:durableId="429668422">
    <w:abstractNumId w:val="53"/>
  </w:num>
  <w:num w:numId="33" w16cid:durableId="1771045545">
    <w:abstractNumId w:val="5"/>
  </w:num>
  <w:num w:numId="34" w16cid:durableId="1981957937">
    <w:abstractNumId w:val="63"/>
  </w:num>
  <w:num w:numId="35" w16cid:durableId="803431252">
    <w:abstractNumId w:val="31"/>
  </w:num>
  <w:num w:numId="36" w16cid:durableId="20562754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7957371">
    <w:abstractNumId w:val="45"/>
  </w:num>
  <w:num w:numId="38" w16cid:durableId="854072087">
    <w:abstractNumId w:val="56"/>
  </w:num>
  <w:num w:numId="39" w16cid:durableId="1645769214">
    <w:abstractNumId w:val="46"/>
  </w:num>
  <w:num w:numId="40" w16cid:durableId="107086822">
    <w:abstractNumId w:val="6"/>
  </w:num>
  <w:num w:numId="41" w16cid:durableId="191111768">
    <w:abstractNumId w:val="13"/>
  </w:num>
  <w:num w:numId="42" w16cid:durableId="1926307074">
    <w:abstractNumId w:val="61"/>
  </w:num>
  <w:num w:numId="43" w16cid:durableId="1558206205">
    <w:abstractNumId w:val="60"/>
  </w:num>
  <w:num w:numId="44" w16cid:durableId="1462454259">
    <w:abstractNumId w:val="21"/>
  </w:num>
  <w:num w:numId="45" w16cid:durableId="105468810">
    <w:abstractNumId w:val="44"/>
  </w:num>
  <w:num w:numId="46" w16cid:durableId="368839559">
    <w:abstractNumId w:val="29"/>
  </w:num>
  <w:num w:numId="47" w16cid:durableId="2116246717">
    <w:abstractNumId w:val="67"/>
  </w:num>
  <w:num w:numId="48" w16cid:durableId="1386638784">
    <w:abstractNumId w:val="7"/>
  </w:num>
  <w:num w:numId="49" w16cid:durableId="4396471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136027">
    <w:abstractNumId w:val="4"/>
  </w:num>
  <w:num w:numId="51" w16cid:durableId="1061976988">
    <w:abstractNumId w:val="49"/>
  </w:num>
  <w:num w:numId="52" w16cid:durableId="693726549">
    <w:abstractNumId w:val="33"/>
  </w:num>
  <w:num w:numId="53" w16cid:durableId="239487912">
    <w:abstractNumId w:val="16"/>
  </w:num>
  <w:num w:numId="54" w16cid:durableId="707875792">
    <w:abstractNumId w:val="37"/>
  </w:num>
  <w:num w:numId="55" w16cid:durableId="668413977">
    <w:abstractNumId w:val="59"/>
  </w:num>
  <w:num w:numId="56" w16cid:durableId="508832932">
    <w:abstractNumId w:val="9"/>
  </w:num>
  <w:num w:numId="57" w16cid:durableId="1891763570">
    <w:abstractNumId w:val="50"/>
  </w:num>
  <w:num w:numId="58" w16cid:durableId="595095950">
    <w:abstractNumId w:val="58"/>
  </w:num>
  <w:num w:numId="59" w16cid:durableId="284696929">
    <w:abstractNumId w:val="24"/>
  </w:num>
  <w:num w:numId="60" w16cid:durableId="1325280473">
    <w:abstractNumId w:val="35"/>
  </w:num>
  <w:num w:numId="61" w16cid:durableId="211623743">
    <w:abstractNumId w:val="14"/>
  </w:num>
  <w:num w:numId="62" w16cid:durableId="871459853">
    <w:abstractNumId w:val="38"/>
  </w:num>
  <w:num w:numId="63" w16cid:durableId="208537343">
    <w:abstractNumId w:val="54"/>
  </w:num>
  <w:num w:numId="64" w16cid:durableId="438723239">
    <w:abstractNumId w:val="64"/>
  </w:num>
  <w:num w:numId="65" w16cid:durableId="1921407308">
    <w:abstractNumId w:val="30"/>
  </w:num>
  <w:num w:numId="66" w16cid:durableId="1537964744">
    <w:abstractNumId w:val="43"/>
  </w:num>
  <w:num w:numId="67" w16cid:durableId="1356469155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125D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25D9"/>
    <w:rsid w:val="000433D4"/>
    <w:rsid w:val="00044375"/>
    <w:rsid w:val="00045415"/>
    <w:rsid w:val="000457BC"/>
    <w:rsid w:val="000466FA"/>
    <w:rsid w:val="00050186"/>
    <w:rsid w:val="0005026F"/>
    <w:rsid w:val="00050B39"/>
    <w:rsid w:val="00050CF8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08C5"/>
    <w:rsid w:val="00072995"/>
    <w:rsid w:val="00073706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39A9"/>
    <w:rsid w:val="000D4FB7"/>
    <w:rsid w:val="000D55C6"/>
    <w:rsid w:val="000D74B6"/>
    <w:rsid w:val="000E13F8"/>
    <w:rsid w:val="000E1CE5"/>
    <w:rsid w:val="000E41A6"/>
    <w:rsid w:val="000E65B1"/>
    <w:rsid w:val="000E6A2D"/>
    <w:rsid w:val="000E72CA"/>
    <w:rsid w:val="000F0E9B"/>
    <w:rsid w:val="000F108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2E29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1048"/>
    <w:rsid w:val="00136937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4031"/>
    <w:rsid w:val="00177101"/>
    <w:rsid w:val="00177FDB"/>
    <w:rsid w:val="00180A58"/>
    <w:rsid w:val="0018519F"/>
    <w:rsid w:val="00185F3D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6E5C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3529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009B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26EBB"/>
    <w:rsid w:val="00230908"/>
    <w:rsid w:val="00232447"/>
    <w:rsid w:val="00232F44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8B1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77E40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25E7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0C8"/>
    <w:rsid w:val="002E362B"/>
    <w:rsid w:val="002E3864"/>
    <w:rsid w:val="002E433A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75C"/>
    <w:rsid w:val="002F7C4D"/>
    <w:rsid w:val="00300912"/>
    <w:rsid w:val="00301B3D"/>
    <w:rsid w:val="0030528D"/>
    <w:rsid w:val="003062BA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42C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6317"/>
    <w:rsid w:val="003B0929"/>
    <w:rsid w:val="003B18D2"/>
    <w:rsid w:val="003B279F"/>
    <w:rsid w:val="003B331A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62AC"/>
    <w:rsid w:val="003D6F42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008"/>
    <w:rsid w:val="00424636"/>
    <w:rsid w:val="0042476B"/>
    <w:rsid w:val="00424B4E"/>
    <w:rsid w:val="004251CA"/>
    <w:rsid w:val="00427731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539D"/>
    <w:rsid w:val="005270F9"/>
    <w:rsid w:val="0053101C"/>
    <w:rsid w:val="00531476"/>
    <w:rsid w:val="00531490"/>
    <w:rsid w:val="00531B80"/>
    <w:rsid w:val="00535368"/>
    <w:rsid w:val="005366A7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353F"/>
    <w:rsid w:val="005A5585"/>
    <w:rsid w:val="005A5B34"/>
    <w:rsid w:val="005A6332"/>
    <w:rsid w:val="005A6679"/>
    <w:rsid w:val="005B28D4"/>
    <w:rsid w:val="005B2979"/>
    <w:rsid w:val="005B3174"/>
    <w:rsid w:val="005B5392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4665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16E96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6714C"/>
    <w:rsid w:val="00670CD8"/>
    <w:rsid w:val="00670DD5"/>
    <w:rsid w:val="00671EE8"/>
    <w:rsid w:val="00672236"/>
    <w:rsid w:val="00673252"/>
    <w:rsid w:val="00674108"/>
    <w:rsid w:val="00677687"/>
    <w:rsid w:val="00682915"/>
    <w:rsid w:val="00682BDD"/>
    <w:rsid w:val="006845F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02A8"/>
    <w:rsid w:val="006C1099"/>
    <w:rsid w:val="006C24B7"/>
    <w:rsid w:val="006C2610"/>
    <w:rsid w:val="006C529B"/>
    <w:rsid w:val="006D065D"/>
    <w:rsid w:val="006D14D2"/>
    <w:rsid w:val="006D186C"/>
    <w:rsid w:val="006D1C4F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26D7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0300"/>
    <w:rsid w:val="007C1002"/>
    <w:rsid w:val="007C1699"/>
    <w:rsid w:val="007C1A52"/>
    <w:rsid w:val="007C3A9D"/>
    <w:rsid w:val="007C5389"/>
    <w:rsid w:val="007C59D5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B20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3CC2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41A7"/>
    <w:rsid w:val="008A5410"/>
    <w:rsid w:val="008A627B"/>
    <w:rsid w:val="008B3E3D"/>
    <w:rsid w:val="008B4F20"/>
    <w:rsid w:val="008B5C00"/>
    <w:rsid w:val="008B67C7"/>
    <w:rsid w:val="008B6A58"/>
    <w:rsid w:val="008C2791"/>
    <w:rsid w:val="008C38B5"/>
    <w:rsid w:val="008C3FB3"/>
    <w:rsid w:val="008C58A6"/>
    <w:rsid w:val="008C76BC"/>
    <w:rsid w:val="008D1B63"/>
    <w:rsid w:val="008D1D1D"/>
    <w:rsid w:val="008D2874"/>
    <w:rsid w:val="008D2EF8"/>
    <w:rsid w:val="008D34EF"/>
    <w:rsid w:val="008D4469"/>
    <w:rsid w:val="008D4A45"/>
    <w:rsid w:val="008D6A02"/>
    <w:rsid w:val="008D73C5"/>
    <w:rsid w:val="008D7ED2"/>
    <w:rsid w:val="008E3371"/>
    <w:rsid w:val="008E4AD7"/>
    <w:rsid w:val="008E6226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4BC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55C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82B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3D37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1BE0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9EB"/>
    <w:rsid w:val="00A81268"/>
    <w:rsid w:val="00A81982"/>
    <w:rsid w:val="00A851A6"/>
    <w:rsid w:val="00A86B20"/>
    <w:rsid w:val="00A86FBF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37C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3CB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77E28"/>
    <w:rsid w:val="00B82A0A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0A56"/>
    <w:rsid w:val="00BA34AE"/>
    <w:rsid w:val="00BA3A7D"/>
    <w:rsid w:val="00BA63C6"/>
    <w:rsid w:val="00BA6CCB"/>
    <w:rsid w:val="00BA7696"/>
    <w:rsid w:val="00BB0340"/>
    <w:rsid w:val="00BB07DC"/>
    <w:rsid w:val="00BB19FC"/>
    <w:rsid w:val="00BB40A7"/>
    <w:rsid w:val="00BB68AA"/>
    <w:rsid w:val="00BC0427"/>
    <w:rsid w:val="00BC0DD6"/>
    <w:rsid w:val="00BC143F"/>
    <w:rsid w:val="00BC1524"/>
    <w:rsid w:val="00BC1604"/>
    <w:rsid w:val="00BC2B8D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2E49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6C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202E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5304"/>
    <w:rsid w:val="00D06207"/>
    <w:rsid w:val="00D06893"/>
    <w:rsid w:val="00D06C14"/>
    <w:rsid w:val="00D07825"/>
    <w:rsid w:val="00D07C47"/>
    <w:rsid w:val="00D147BA"/>
    <w:rsid w:val="00D148EB"/>
    <w:rsid w:val="00D1664C"/>
    <w:rsid w:val="00D17638"/>
    <w:rsid w:val="00D17B9E"/>
    <w:rsid w:val="00D208AD"/>
    <w:rsid w:val="00D21317"/>
    <w:rsid w:val="00D21C8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3602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2CEE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2E36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31D6"/>
    <w:rsid w:val="00FA7305"/>
    <w:rsid w:val="00FB008D"/>
    <w:rsid w:val="00FB1BBC"/>
    <w:rsid w:val="00FB3725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6FF98766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316C2"/>
  <w15:docId w15:val="{7D5D82C3-B0B6-4E00-A466-120FBE29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652"/>
  </w:style>
  <w:style w:type="paragraph" w:styleId="Footer">
    <w:name w:val="footer"/>
    <w:basedOn w:val="Normal"/>
    <w:link w:val="FooterChar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652"/>
  </w:style>
  <w:style w:type="character" w:customStyle="1" w:styleId="Heading1Char">
    <w:name w:val="Heading 1 Char"/>
    <w:basedOn w:val="DefaultParagraphFont"/>
    <w:link w:val="Heading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Heading2Char">
    <w:name w:val="Heading 2 Char"/>
    <w:basedOn w:val="DefaultParagraphFont"/>
    <w:link w:val="Heading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BodyText">
    <w:name w:val="Body Text"/>
    <w:basedOn w:val="Normal"/>
    <w:link w:val="BodyTextChar"/>
    <w:rsid w:val="0050005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BodyTextIndent">
    <w:name w:val="Body Text Indent"/>
    <w:basedOn w:val="Normal"/>
    <w:link w:val="BodyTextIndentChar"/>
    <w:rsid w:val="00500051"/>
    <w:pPr>
      <w:ind w:left="426" w:hanging="426"/>
    </w:pPr>
    <w:rPr>
      <w:sz w:val="26"/>
    </w:rPr>
  </w:style>
  <w:style w:type="character" w:customStyle="1" w:styleId="BodyTextIndentChar">
    <w:name w:val="Body Text Indent Char"/>
    <w:basedOn w:val="DefaultParagraphFont"/>
    <w:link w:val="BodyTextIndent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itle">
    <w:name w:val="Title"/>
    <w:basedOn w:val="Normal"/>
    <w:next w:val="BodyText"/>
    <w:link w:val="TitleChar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itleChar">
    <w:name w:val="Title Char"/>
    <w:basedOn w:val="DefaultParagraphFont"/>
    <w:link w:val="Title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"/>
    <w:rsid w:val="00500051"/>
    <w:rPr>
      <w:b/>
      <w:sz w:val="32"/>
    </w:rPr>
  </w:style>
  <w:style w:type="paragraph" w:customStyle="1" w:styleId="WW-Tekstpodstawowywcity2">
    <w:name w:val="WW-Tekst podstawowy wcięty 2"/>
    <w:basedOn w:val="Normal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"/>
    <w:next w:val="BodyText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Web">
    <w:name w:val="Normal (Web)"/>
    <w:basedOn w:val="Normal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ListParagraph">
    <w:name w:val="List Paragraph"/>
    <w:basedOn w:val="Normal"/>
    <w:qFormat/>
    <w:rsid w:val="005270F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3424F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24F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4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73E4A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efaultParagraphFont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efaultParagraphFont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NoSpacing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1867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efaultParagraphFont"/>
    <w:rsid w:val="00EC631A"/>
  </w:style>
  <w:style w:type="character" w:customStyle="1" w:styleId="fn-ref">
    <w:name w:val="fn-ref"/>
    <w:basedOn w:val="DefaultParagraphFont"/>
    <w:rsid w:val="00B77CC5"/>
  </w:style>
  <w:style w:type="paragraph" w:customStyle="1" w:styleId="text-justify">
    <w:name w:val="text-justify"/>
    <w:basedOn w:val="Normal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Revision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efaultParagraphFont"/>
    <w:rsid w:val="003841F7"/>
  </w:style>
  <w:style w:type="character" w:customStyle="1" w:styleId="eop">
    <w:name w:val="eop"/>
    <w:basedOn w:val="DefaultParagraphFont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80C0F-B813-4293-AC74-B6D7FA8183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4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1933</Characters>
  <Application>Microsoft Office Word</Application>
  <DocSecurity>4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Więckiewicz-Kurek Katarzyna</cp:lastModifiedBy>
  <cp:revision>16</cp:revision>
  <dcterms:created xsi:type="dcterms:W3CDTF">2025-03-27T18:35:00Z</dcterms:created>
  <dcterms:modified xsi:type="dcterms:W3CDTF">2025-12-09T13:24:00Z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11117000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